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A11" w14:textId="781E4FA7" w:rsidR="00D36463" w:rsidRDefault="006E2B95" w:rsidP="004716BE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>様式第</w:t>
      </w:r>
      <w:r w:rsidR="007356F0" w:rsidRPr="00303785">
        <w:rPr>
          <w:rFonts w:ascii="游明朝" w:eastAsia="游明朝" w:hAnsi="游明朝" w:hint="eastAsia"/>
        </w:rPr>
        <w:t>12</w:t>
      </w:r>
      <w:r w:rsidR="004940A9">
        <w:rPr>
          <w:rFonts w:ascii="游明朝" w:eastAsia="游明朝" w:hAnsi="游明朝" w:hint="eastAsia"/>
        </w:rPr>
        <w:t>－</w:t>
      </w:r>
      <w:r w:rsidR="0091762E">
        <w:rPr>
          <w:rFonts w:ascii="游明朝" w:eastAsia="游明朝" w:hAnsi="游明朝" w:hint="eastAsia"/>
        </w:rPr>
        <w:t>１</w:t>
      </w:r>
      <w:r w:rsidRPr="00303785">
        <w:rPr>
          <w:rFonts w:ascii="游明朝" w:eastAsia="游明朝" w:hAnsi="游明朝"/>
        </w:rPr>
        <w:t>号（第</w:t>
      </w:r>
      <w:r w:rsidR="007356F0" w:rsidRPr="00303785">
        <w:rPr>
          <w:rFonts w:ascii="游明朝" w:eastAsia="游明朝" w:hAnsi="游明朝" w:hint="eastAsia"/>
        </w:rPr>
        <w:t>12</w:t>
      </w:r>
      <w:r w:rsidRPr="00303785">
        <w:rPr>
          <w:rFonts w:ascii="游明朝" w:eastAsia="游明朝" w:hAnsi="游明朝"/>
        </w:rPr>
        <w:t>条関係）</w:t>
      </w:r>
    </w:p>
    <w:p w14:paraId="74867F84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A7454BF" w14:textId="66D6DE91" w:rsidR="00AA1BEB" w:rsidRDefault="000C508B" w:rsidP="004716BE">
      <w:pPr>
        <w:spacing w:after="0" w:line="259" w:lineRule="auto"/>
        <w:ind w:left="0" w:firstLine="0"/>
        <w:jc w:val="right"/>
        <w:rPr>
          <w:rFonts w:ascii="游明朝" w:eastAsia="游明朝" w:hAnsi="游明朝"/>
        </w:rPr>
      </w:pPr>
      <w:r w:rsidRPr="00303785">
        <w:rPr>
          <w:rFonts w:ascii="游明朝" w:eastAsia="游明朝" w:hAnsi="游明朝" w:hint="eastAsia"/>
        </w:rPr>
        <w:t>令和</w:t>
      </w:r>
      <w:r w:rsidR="00AA1BEB" w:rsidRPr="00303785">
        <w:rPr>
          <w:rFonts w:ascii="游明朝" w:eastAsia="游明朝" w:hAnsi="游明朝" w:hint="eastAsia"/>
        </w:rPr>
        <w:t xml:space="preserve">　　年　　月　　日</w:t>
      </w:r>
    </w:p>
    <w:p w14:paraId="5C254501" w14:textId="77777777" w:rsidR="00303785" w:rsidRPr="00303785" w:rsidRDefault="00303785" w:rsidP="004716BE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3B45F673" w14:textId="77777777" w:rsidR="008552DC" w:rsidRDefault="008552DC" w:rsidP="00AE0B3C">
      <w:pPr>
        <w:tabs>
          <w:tab w:val="left" w:pos="429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AE0B3C">
        <w:rPr>
          <w:rFonts w:ascii="游明朝" w:eastAsia="游明朝" w:hAnsi="游明朝" w:hint="eastAsia"/>
          <w:spacing w:val="55"/>
          <w:kern w:val="0"/>
          <w:fitText w:val="770" w:id="-1467295232"/>
        </w:rPr>
        <w:t>受注</w:t>
      </w:r>
      <w:r w:rsidRPr="00AE0B3C">
        <w:rPr>
          <w:rFonts w:ascii="游明朝" w:eastAsia="游明朝" w:hAnsi="游明朝" w:hint="eastAsia"/>
          <w:kern w:val="0"/>
          <w:fitText w:val="770" w:id="-1467295232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060C61CA" w14:textId="77777777" w:rsidR="008552DC" w:rsidRDefault="008552DC" w:rsidP="00AE0B3C">
      <w:pPr>
        <w:tabs>
          <w:tab w:val="left" w:pos="4290"/>
        </w:tabs>
        <w:spacing w:after="0" w:line="360" w:lineRule="auto"/>
        <w:ind w:leftChars="400" w:left="880" w:rightChars="400" w:right="88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241024DA" w14:textId="77777777" w:rsidR="008552DC" w:rsidRPr="001E243D" w:rsidRDefault="008552DC" w:rsidP="008552DC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6"/>
          <w:szCs w:val="6"/>
        </w:rPr>
      </w:pPr>
    </w:p>
    <w:p w14:paraId="1A6287F4" w14:textId="77777777" w:rsidR="008552DC" w:rsidRPr="00E45E88" w:rsidRDefault="008552DC" w:rsidP="008552DC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51065D6D" w14:textId="77777777" w:rsidR="008552DC" w:rsidRDefault="008552DC" w:rsidP="008552DC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北上市長　髙　橋　敏　彦</w:t>
      </w:r>
    </w:p>
    <w:p w14:paraId="2F87236A" w14:textId="77777777" w:rsidR="00321D32" w:rsidRPr="008552DC" w:rsidRDefault="00321D32" w:rsidP="004716BE">
      <w:pPr>
        <w:tabs>
          <w:tab w:val="center" w:pos="4163"/>
        </w:tabs>
        <w:spacing w:after="0" w:line="259" w:lineRule="auto"/>
        <w:ind w:left="9" w:hangingChars="4" w:hanging="9"/>
        <w:rPr>
          <w:rFonts w:ascii="游明朝" w:eastAsia="游明朝" w:hAnsi="游明朝"/>
        </w:rPr>
      </w:pPr>
    </w:p>
    <w:p w14:paraId="6D12444E" w14:textId="496C4CCC" w:rsidR="00337FE1" w:rsidRPr="00303785" w:rsidRDefault="007356F0" w:rsidP="004716BE">
      <w:pPr>
        <w:pStyle w:val="1"/>
        <w:spacing w:after="0" w:line="259" w:lineRule="auto"/>
        <w:ind w:left="0" w:firstLine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552DC">
        <w:rPr>
          <w:rFonts w:ascii="游明朝" w:eastAsia="游明朝" w:hAnsi="游明朝" w:hint="eastAsia"/>
          <w:b/>
          <w:bCs/>
          <w:spacing w:val="61"/>
          <w:kern w:val="0"/>
          <w:sz w:val="32"/>
          <w:szCs w:val="32"/>
          <w:fitText w:val="5280" w:id="-1469877760"/>
        </w:rPr>
        <w:t>工事関係者に関する措置請求</w:t>
      </w:r>
      <w:r w:rsidR="00502596" w:rsidRPr="008552DC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5280" w:id="-1469877760"/>
        </w:rPr>
        <w:t>書</w:t>
      </w:r>
    </w:p>
    <w:p w14:paraId="201C0F86" w14:textId="77777777" w:rsidR="00303785" w:rsidRPr="008552DC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</w:rPr>
      </w:pPr>
    </w:p>
    <w:p w14:paraId="28695092" w14:textId="30D2BFFD" w:rsidR="004B1F41" w:rsidRDefault="006E2B9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</w:rPr>
      </w:pPr>
      <w:r w:rsidRPr="00303785">
        <w:rPr>
          <w:rFonts w:ascii="游明朝" w:eastAsia="游明朝" w:hAnsi="游明朝"/>
        </w:rPr>
        <w:t xml:space="preserve">　</w:t>
      </w:r>
      <w:r w:rsidR="007356F0" w:rsidRPr="00303785">
        <w:rPr>
          <w:rFonts w:ascii="游明朝" w:eastAsia="游明朝" w:hAnsi="游明朝" w:hint="eastAsia"/>
        </w:rPr>
        <w:t>次の事項について、必要な措置をとるよう契約書別記第12条の規定により請求します。</w:t>
      </w:r>
    </w:p>
    <w:p w14:paraId="0ED2CAB9" w14:textId="77777777" w:rsidR="00303785" w:rsidRPr="008552DC" w:rsidRDefault="00303785" w:rsidP="004716BE">
      <w:pPr>
        <w:spacing w:after="0" w:line="259" w:lineRule="auto"/>
        <w:ind w:left="0" w:rightChars="-66" w:right="-145" w:firstLine="0"/>
        <w:rPr>
          <w:rFonts w:ascii="游明朝" w:eastAsia="游明朝" w:hAnsi="游明朝"/>
          <w:sz w:val="24"/>
          <w:szCs w:val="24"/>
        </w:rPr>
      </w:pPr>
    </w:p>
    <w:p w14:paraId="50718165" w14:textId="77777777" w:rsidR="00303785" w:rsidRDefault="006E2B95" w:rsidP="004716BE">
      <w:pPr>
        <w:pStyle w:val="a3"/>
        <w:spacing w:after="0" w:line="259" w:lineRule="auto"/>
        <w:ind w:left="11" w:firstLine="0"/>
      </w:pPr>
      <w:r w:rsidRPr="00303785">
        <w:t>記</w:t>
      </w:r>
    </w:p>
    <w:p w14:paraId="745DE044" w14:textId="77777777" w:rsidR="00303785" w:rsidRPr="008552DC" w:rsidRDefault="00303785" w:rsidP="004716BE">
      <w:pPr>
        <w:spacing w:after="0" w:line="259" w:lineRule="auto"/>
        <w:ind w:left="11" w:firstLine="0"/>
        <w:rPr>
          <w:sz w:val="24"/>
          <w:szCs w:val="24"/>
        </w:rPr>
      </w:pPr>
    </w:p>
    <w:tbl>
      <w:tblPr>
        <w:tblStyle w:val="TableGrid"/>
        <w:tblW w:w="972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7"/>
        <w:gridCol w:w="7417"/>
      </w:tblGrid>
      <w:tr w:rsidR="004B1F41" w:rsidRPr="00303785" w14:paraId="4731A85F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4587752F" w14:textId="391E742B" w:rsidR="004B1F41" w:rsidRPr="00303785" w:rsidRDefault="006E2B95" w:rsidP="004716BE">
            <w:pPr>
              <w:spacing w:after="0" w:line="259" w:lineRule="auto"/>
              <w:ind w:left="368" w:hangingChars="67" w:hanging="368"/>
              <w:jc w:val="center"/>
              <w:rPr>
                <w:rFonts w:ascii="游明朝" w:eastAsia="游明朝" w:hAnsi="游明朝"/>
              </w:rPr>
            </w:pPr>
            <w:r w:rsidRPr="00AE0B3C">
              <w:rPr>
                <w:rFonts w:ascii="游明朝" w:eastAsia="游明朝" w:hAnsi="游明朝"/>
                <w:spacing w:val="330"/>
                <w:kern w:val="0"/>
                <w:fitText w:val="1320" w:id="-2015205119"/>
              </w:rPr>
              <w:t>工事</w:t>
            </w:r>
            <w:r w:rsidRPr="00AE0B3C">
              <w:rPr>
                <w:rFonts w:ascii="游明朝" w:eastAsia="游明朝" w:hAnsi="游明朝"/>
                <w:kern w:val="0"/>
                <w:fitText w:val="1320" w:id="-2015205119"/>
              </w:rPr>
              <w:t>名</w:t>
            </w:r>
          </w:p>
        </w:tc>
        <w:tc>
          <w:tcPr>
            <w:tcW w:w="7417" w:type="dxa"/>
            <w:vAlign w:val="center"/>
          </w:tcPr>
          <w:p w14:paraId="78A759EC" w14:textId="057124EF" w:rsidR="004B1F41" w:rsidRPr="00303785" w:rsidRDefault="004B1F41" w:rsidP="00AE0B3C">
            <w:pPr>
              <w:spacing w:after="0" w:line="259" w:lineRule="auto"/>
              <w:ind w:leftChars="71" w:left="160" w:rightChars="50" w:right="11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4B1F41" w:rsidRPr="00303785" w14:paraId="5545E17A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5715253E" w14:textId="2E79976C" w:rsidR="004B1F41" w:rsidRPr="00303785" w:rsidRDefault="006E2B95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D0D31">
              <w:rPr>
                <w:rFonts w:ascii="游明朝" w:eastAsia="游明朝" w:hAnsi="游明朝"/>
                <w:spacing w:val="146"/>
                <w:kern w:val="0"/>
                <w:fitText w:val="1320" w:id="-2015205120"/>
              </w:rPr>
              <w:t>工事場</w:t>
            </w:r>
            <w:r w:rsidRPr="000D0D31">
              <w:rPr>
                <w:rFonts w:ascii="游明朝" w:eastAsia="游明朝" w:hAnsi="游明朝"/>
                <w:spacing w:val="2"/>
                <w:kern w:val="0"/>
                <w:fitText w:val="1320" w:id="-2015205120"/>
              </w:rPr>
              <w:t>所</w:t>
            </w:r>
          </w:p>
        </w:tc>
        <w:tc>
          <w:tcPr>
            <w:tcW w:w="7417" w:type="dxa"/>
            <w:vAlign w:val="center"/>
          </w:tcPr>
          <w:p w14:paraId="6142A878" w14:textId="77777777" w:rsidR="004B1F41" w:rsidRPr="00303785" w:rsidRDefault="004B1F41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7D5F865C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586EA529" w14:textId="2A5B32D3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55"/>
                <w:kern w:val="0"/>
                <w:fitText w:val="1320" w:id="-1716824320"/>
              </w:rPr>
              <w:t>契約年月</w:t>
            </w:r>
            <w:r w:rsidRPr="000D0D31">
              <w:rPr>
                <w:rFonts w:ascii="游明朝" w:eastAsia="游明朝" w:hAnsi="游明朝" w:hint="eastAsia"/>
                <w:kern w:val="0"/>
                <w:fitText w:val="1320" w:id="-1716824320"/>
              </w:rPr>
              <w:t>日</w:t>
            </w:r>
          </w:p>
        </w:tc>
        <w:tc>
          <w:tcPr>
            <w:tcW w:w="7417" w:type="dxa"/>
            <w:vAlign w:val="center"/>
          </w:tcPr>
          <w:p w14:paraId="27C2F5E1" w14:textId="38892413" w:rsidR="007356F0" w:rsidRPr="00303785" w:rsidRDefault="000D0D31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7356F0" w:rsidRPr="00303785" w14:paraId="10BF90FF" w14:textId="77777777" w:rsidTr="009E36BB">
        <w:trPr>
          <w:trHeight w:val="850"/>
        </w:trPr>
        <w:tc>
          <w:tcPr>
            <w:tcW w:w="2307" w:type="dxa"/>
            <w:vAlign w:val="center"/>
          </w:tcPr>
          <w:p w14:paraId="43523227" w14:textId="77777777" w:rsidR="00321D32" w:rsidRPr="00303785" w:rsidRDefault="007356F0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55"/>
                <w:kern w:val="0"/>
                <w:fitText w:val="1320" w:id="-1469879039"/>
              </w:rPr>
              <w:t>工事関係</w:t>
            </w:r>
            <w:r w:rsidRPr="005171FB">
              <w:rPr>
                <w:rFonts w:ascii="游明朝" w:eastAsia="游明朝" w:hAnsi="游明朝" w:hint="eastAsia"/>
                <w:kern w:val="0"/>
                <w:fitText w:val="1320" w:id="-1469879039"/>
              </w:rPr>
              <w:t>者</w:t>
            </w:r>
          </w:p>
          <w:p w14:paraId="2C83A959" w14:textId="5146422F" w:rsidR="007356F0" w:rsidRPr="00303785" w:rsidRDefault="00321D32" w:rsidP="005171FB">
            <w:pPr>
              <w:spacing w:after="0" w:line="180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5171FB">
              <w:rPr>
                <w:rFonts w:ascii="游明朝" w:eastAsia="游明朝" w:hAnsi="游明朝" w:hint="eastAsia"/>
                <w:spacing w:val="146"/>
                <w:kern w:val="0"/>
                <w:fitText w:val="1320" w:id="-1469879040"/>
              </w:rPr>
              <w:t>職・氏</w:t>
            </w:r>
            <w:r w:rsidRPr="005171FB">
              <w:rPr>
                <w:rFonts w:ascii="游明朝" w:eastAsia="游明朝" w:hAnsi="游明朝" w:hint="eastAsia"/>
                <w:spacing w:val="2"/>
                <w:kern w:val="0"/>
                <w:fitText w:val="1320" w:id="-1469879040"/>
              </w:rPr>
              <w:t>名</w:t>
            </w:r>
          </w:p>
        </w:tc>
        <w:tc>
          <w:tcPr>
            <w:tcW w:w="7417" w:type="dxa"/>
            <w:vAlign w:val="center"/>
          </w:tcPr>
          <w:p w14:paraId="520479C0" w14:textId="666EC874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524CDD4A" w14:textId="77777777" w:rsidTr="009E36BB">
        <w:trPr>
          <w:trHeight w:val="2098"/>
        </w:trPr>
        <w:tc>
          <w:tcPr>
            <w:tcW w:w="2307" w:type="dxa"/>
            <w:vAlign w:val="center"/>
          </w:tcPr>
          <w:p w14:paraId="442710D1" w14:textId="504F2FD6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8"/>
              </w:rPr>
              <w:t>請求事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8"/>
              </w:rPr>
              <w:t>項</w:t>
            </w:r>
          </w:p>
        </w:tc>
        <w:tc>
          <w:tcPr>
            <w:tcW w:w="7417" w:type="dxa"/>
            <w:vAlign w:val="center"/>
          </w:tcPr>
          <w:p w14:paraId="29BCFD44" w14:textId="77777777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303785" w14:paraId="20903A3F" w14:textId="77777777" w:rsidTr="009E36BB">
        <w:trPr>
          <w:trHeight w:val="2098"/>
        </w:trPr>
        <w:tc>
          <w:tcPr>
            <w:tcW w:w="2307" w:type="dxa"/>
            <w:vAlign w:val="center"/>
          </w:tcPr>
          <w:p w14:paraId="41F6CDEE" w14:textId="21555F85" w:rsidR="007356F0" w:rsidRPr="00303785" w:rsidRDefault="007356F0" w:rsidP="004716BE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0D0D31">
              <w:rPr>
                <w:rFonts w:ascii="游明朝" w:eastAsia="游明朝" w:hAnsi="游明朝" w:hint="eastAsia"/>
                <w:spacing w:val="146"/>
                <w:kern w:val="0"/>
                <w:fitText w:val="1320" w:id="-1469879037"/>
              </w:rPr>
              <w:t>請求理</w:t>
            </w:r>
            <w:r w:rsidRPr="000D0D31">
              <w:rPr>
                <w:rFonts w:ascii="游明朝" w:eastAsia="游明朝" w:hAnsi="游明朝" w:hint="eastAsia"/>
                <w:spacing w:val="2"/>
                <w:kern w:val="0"/>
                <w:fitText w:val="1320" w:id="-1469879037"/>
              </w:rPr>
              <w:t>由</w:t>
            </w:r>
          </w:p>
        </w:tc>
        <w:tc>
          <w:tcPr>
            <w:tcW w:w="7417" w:type="dxa"/>
            <w:vAlign w:val="center"/>
          </w:tcPr>
          <w:p w14:paraId="3446F0CA" w14:textId="77777777" w:rsidR="007356F0" w:rsidRPr="00303785" w:rsidRDefault="007356F0" w:rsidP="00AE0B3C">
            <w:pPr>
              <w:spacing w:after="0" w:line="259" w:lineRule="auto"/>
              <w:ind w:leftChars="71" w:left="160" w:hanging="4"/>
              <w:jc w:val="both"/>
              <w:rPr>
                <w:rFonts w:ascii="游明朝" w:eastAsia="游明朝" w:hAnsi="游明朝"/>
              </w:rPr>
            </w:pPr>
          </w:p>
        </w:tc>
      </w:tr>
    </w:tbl>
    <w:p w14:paraId="003C279C" w14:textId="1EC82AFF" w:rsidR="00072048" w:rsidRPr="000D0D31" w:rsidRDefault="00072048" w:rsidP="004716BE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072048" w:rsidRPr="000D0D31" w:rsidSect="00AE0B3C">
      <w:type w:val="continuous"/>
      <w:pgSz w:w="11904" w:h="16834" w:code="9"/>
      <w:pgMar w:top="1440" w:right="1077" w:bottom="1440" w:left="1077" w:header="720" w:footer="720" w:gutter="0"/>
      <w:cols w:space="720"/>
      <w:docGrid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124665">
    <w:abstractNumId w:val="7"/>
  </w:num>
  <w:num w:numId="2" w16cid:durableId="196285626">
    <w:abstractNumId w:val="6"/>
  </w:num>
  <w:num w:numId="3" w16cid:durableId="1025837086">
    <w:abstractNumId w:val="9"/>
  </w:num>
  <w:num w:numId="4" w16cid:durableId="380326561">
    <w:abstractNumId w:val="3"/>
  </w:num>
  <w:num w:numId="5" w16cid:durableId="464474502">
    <w:abstractNumId w:val="5"/>
  </w:num>
  <w:num w:numId="6" w16cid:durableId="1413355059">
    <w:abstractNumId w:val="4"/>
  </w:num>
  <w:num w:numId="7" w16cid:durableId="650598033">
    <w:abstractNumId w:val="1"/>
  </w:num>
  <w:num w:numId="8" w16cid:durableId="1867134636">
    <w:abstractNumId w:val="8"/>
  </w:num>
  <w:num w:numId="9" w16cid:durableId="922031682">
    <w:abstractNumId w:val="10"/>
  </w:num>
  <w:num w:numId="10" w16cid:durableId="362441250">
    <w:abstractNumId w:val="0"/>
  </w:num>
  <w:num w:numId="11" w16cid:durableId="9105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2048"/>
    <w:rsid w:val="000878B8"/>
    <w:rsid w:val="00094393"/>
    <w:rsid w:val="000C508B"/>
    <w:rsid w:val="000D0D31"/>
    <w:rsid w:val="0010413A"/>
    <w:rsid w:val="0012773C"/>
    <w:rsid w:val="001831AC"/>
    <w:rsid w:val="001A24BD"/>
    <w:rsid w:val="001D72E8"/>
    <w:rsid w:val="001F5DD6"/>
    <w:rsid w:val="002001DE"/>
    <w:rsid w:val="0020463C"/>
    <w:rsid w:val="00216A14"/>
    <w:rsid w:val="0022349A"/>
    <w:rsid w:val="00244FE0"/>
    <w:rsid w:val="00252039"/>
    <w:rsid w:val="00287548"/>
    <w:rsid w:val="00292351"/>
    <w:rsid w:val="002A5BC9"/>
    <w:rsid w:val="002C1132"/>
    <w:rsid w:val="00303785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716BE"/>
    <w:rsid w:val="00486369"/>
    <w:rsid w:val="004940A9"/>
    <w:rsid w:val="004A6486"/>
    <w:rsid w:val="004B1F41"/>
    <w:rsid w:val="004C4D1A"/>
    <w:rsid w:val="004F0AA2"/>
    <w:rsid w:val="00502596"/>
    <w:rsid w:val="005171FB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552DC"/>
    <w:rsid w:val="00862BD7"/>
    <w:rsid w:val="0086395E"/>
    <w:rsid w:val="00864DEA"/>
    <w:rsid w:val="00871EF3"/>
    <w:rsid w:val="00893726"/>
    <w:rsid w:val="008E16C4"/>
    <w:rsid w:val="008F64A7"/>
    <w:rsid w:val="0091762E"/>
    <w:rsid w:val="009434A7"/>
    <w:rsid w:val="009E36BB"/>
    <w:rsid w:val="00A0190B"/>
    <w:rsid w:val="00A140A0"/>
    <w:rsid w:val="00A31A65"/>
    <w:rsid w:val="00A5282F"/>
    <w:rsid w:val="00A54DC8"/>
    <w:rsid w:val="00A55591"/>
    <w:rsid w:val="00A742EE"/>
    <w:rsid w:val="00A82B56"/>
    <w:rsid w:val="00AA1BEB"/>
    <w:rsid w:val="00AE0B3C"/>
    <w:rsid w:val="00AF0F25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B58B3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共用PC08</cp:lastModifiedBy>
  <cp:revision>13</cp:revision>
  <cp:lastPrinted>2021-09-27T01:27:00Z</cp:lastPrinted>
  <dcterms:created xsi:type="dcterms:W3CDTF">2021-09-27T00:40:00Z</dcterms:created>
  <dcterms:modified xsi:type="dcterms:W3CDTF">2022-08-17T02:34:00Z</dcterms:modified>
</cp:coreProperties>
</file>